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7641A" w:rsidRDefault="0097641A" w:rsidP="0097641A">
      <w:pPr>
        <w:ind w:firstLine="0"/>
        <w:rPr>
          <w:rFonts w:ascii="Times New Roman" w:hAnsi="Times New Roman" w:cs="Times New Roman"/>
          <w:sz w:val="22"/>
          <w:szCs w:val="22"/>
        </w:rPr>
      </w:pPr>
      <w:bookmarkStart w:id="0" w:name="sub_2"/>
    </w:p>
    <w:tbl>
      <w:tblPr>
        <w:tblW w:w="10031" w:type="dxa"/>
        <w:tblLook w:val="04A0" w:firstRow="1" w:lastRow="0" w:firstColumn="1" w:lastColumn="0" w:noHBand="0" w:noVBand="1"/>
      </w:tblPr>
      <w:tblGrid>
        <w:gridCol w:w="5637"/>
        <w:gridCol w:w="4394"/>
      </w:tblGrid>
      <w:tr w:rsidR="0097641A" w:rsidRPr="003608D7" w:rsidTr="008C3B8A">
        <w:trPr>
          <w:trHeight w:val="715"/>
        </w:trPr>
        <w:tc>
          <w:tcPr>
            <w:tcW w:w="5637" w:type="dxa"/>
          </w:tcPr>
          <w:p w:rsidR="0097641A" w:rsidRPr="005637E3" w:rsidRDefault="0097641A" w:rsidP="008D687C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394" w:type="dxa"/>
          </w:tcPr>
          <w:p w:rsidR="0097641A" w:rsidRPr="005637E3" w:rsidRDefault="0097641A" w:rsidP="008D687C">
            <w:pPr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5637E3">
              <w:rPr>
                <w:rFonts w:ascii="Times New Roman" w:hAnsi="Times New Roman" w:cs="Times New Roman"/>
                <w:sz w:val="18"/>
                <w:szCs w:val="18"/>
              </w:rPr>
              <w:t>Приложение №2</w:t>
            </w:r>
          </w:p>
          <w:p w:rsidR="0097641A" w:rsidRPr="005637E3" w:rsidRDefault="0097641A" w:rsidP="00805846">
            <w:pPr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5637E3">
              <w:rPr>
                <w:rFonts w:ascii="Times New Roman" w:hAnsi="Times New Roman" w:cs="Times New Roman"/>
                <w:sz w:val="18"/>
                <w:szCs w:val="18"/>
              </w:rPr>
              <w:t>к распоряжению администрации Светлогорского сельсовета Туруханского района Красноярского края</w:t>
            </w:r>
            <w:r w:rsidR="00BC13F7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F74CB5" w:rsidRPr="001B2368"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  <w:r w:rsidR="00BC13F7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A33B40">
              <w:rPr>
                <w:rFonts w:ascii="Times New Roman" w:hAnsi="Times New Roman" w:cs="Times New Roman"/>
                <w:sz w:val="18"/>
                <w:szCs w:val="18"/>
              </w:rPr>
              <w:t>17</w:t>
            </w:r>
            <w:r w:rsidR="00F74CB5" w:rsidRPr="00A33B40">
              <w:rPr>
                <w:rFonts w:ascii="Times New Roman" w:hAnsi="Times New Roman" w:cs="Times New Roman"/>
                <w:sz w:val="18"/>
                <w:szCs w:val="18"/>
              </w:rPr>
              <w:t xml:space="preserve">.05.2021 </w:t>
            </w:r>
            <w:r w:rsidR="00F74CB5" w:rsidRPr="00805846">
              <w:rPr>
                <w:rFonts w:ascii="Times New Roman" w:hAnsi="Times New Roman" w:cs="Times New Roman"/>
                <w:sz w:val="18"/>
                <w:szCs w:val="18"/>
              </w:rPr>
              <w:t>№</w:t>
            </w:r>
            <w:r w:rsidR="00805846" w:rsidRPr="00805846">
              <w:rPr>
                <w:rFonts w:ascii="Times New Roman" w:hAnsi="Times New Roman" w:cs="Times New Roman"/>
                <w:sz w:val="18"/>
                <w:szCs w:val="18"/>
              </w:rPr>
              <w:t>27</w:t>
            </w:r>
            <w:r w:rsidR="00F74CB5" w:rsidRPr="00805846">
              <w:rPr>
                <w:rFonts w:ascii="Times New Roman" w:hAnsi="Times New Roman" w:cs="Times New Roman"/>
                <w:sz w:val="18"/>
                <w:szCs w:val="18"/>
              </w:rPr>
              <w:t>-Р</w:t>
            </w:r>
          </w:p>
        </w:tc>
      </w:tr>
    </w:tbl>
    <w:p w:rsidR="0097641A" w:rsidRPr="002F239B" w:rsidRDefault="0097641A" w:rsidP="0097641A">
      <w:pPr>
        <w:pStyle w:val="Heading1"/>
        <w:spacing w:before="0" w:after="0"/>
        <w:jc w:val="both"/>
        <w:rPr>
          <w:rFonts w:ascii="Times New Roman" w:hAnsi="Times New Roman"/>
          <w:sz w:val="22"/>
          <w:szCs w:val="22"/>
        </w:rPr>
      </w:pPr>
    </w:p>
    <w:p w:rsidR="0097641A" w:rsidRPr="00465486" w:rsidRDefault="0097641A" w:rsidP="0097641A">
      <w:pPr>
        <w:pStyle w:val="Heading1"/>
        <w:spacing w:before="0" w:after="0"/>
        <w:rPr>
          <w:rFonts w:ascii="Times New Roman" w:hAnsi="Times New Roman"/>
          <w:sz w:val="24"/>
          <w:szCs w:val="24"/>
        </w:rPr>
      </w:pPr>
      <w:r w:rsidRPr="00465486">
        <w:rPr>
          <w:rFonts w:ascii="Times New Roman" w:hAnsi="Times New Roman"/>
          <w:sz w:val="24"/>
          <w:szCs w:val="24"/>
        </w:rPr>
        <w:t xml:space="preserve">Извещение о проведении открытого аукциона </w:t>
      </w:r>
    </w:p>
    <w:p w:rsidR="0097641A" w:rsidRPr="00465486" w:rsidRDefault="0097641A" w:rsidP="0097641A">
      <w:pPr>
        <w:pStyle w:val="Heading1"/>
        <w:spacing w:before="0" w:after="0"/>
        <w:rPr>
          <w:rFonts w:ascii="Times New Roman" w:hAnsi="Times New Roman"/>
          <w:sz w:val="24"/>
          <w:szCs w:val="24"/>
        </w:rPr>
      </w:pPr>
      <w:r w:rsidRPr="00465486">
        <w:rPr>
          <w:rFonts w:ascii="Times New Roman" w:hAnsi="Times New Roman"/>
          <w:sz w:val="24"/>
          <w:szCs w:val="24"/>
        </w:rPr>
        <w:t xml:space="preserve">на право заключения </w:t>
      </w:r>
      <w:r w:rsidRPr="00465486">
        <w:rPr>
          <w:rStyle w:val="Strong"/>
          <w:rFonts w:ascii="Times New Roman" w:hAnsi="Times New Roman"/>
          <w:b/>
          <w:sz w:val="24"/>
          <w:szCs w:val="24"/>
        </w:rPr>
        <w:t xml:space="preserve">договора </w:t>
      </w:r>
      <w:r w:rsidRPr="00465486">
        <w:rPr>
          <w:rFonts w:ascii="Times New Roman" w:hAnsi="Times New Roman"/>
          <w:sz w:val="24"/>
          <w:szCs w:val="24"/>
        </w:rPr>
        <w:t>аренды муниципального имущества</w:t>
      </w:r>
    </w:p>
    <w:p w:rsidR="0097641A" w:rsidRPr="007E698B" w:rsidRDefault="0097641A" w:rsidP="0097641A">
      <w:pPr>
        <w:rPr>
          <w:sz w:val="22"/>
          <w:szCs w:val="22"/>
        </w:rPr>
      </w:pPr>
    </w:p>
    <w:tbl>
      <w:tblPr>
        <w:tblW w:w="10490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53"/>
        <w:gridCol w:w="6237"/>
      </w:tblGrid>
      <w:tr w:rsidR="0097641A" w:rsidRPr="00F74CB5" w:rsidTr="008C3B8A">
        <w:trPr>
          <w:trHeight w:val="1786"/>
        </w:trPr>
        <w:tc>
          <w:tcPr>
            <w:tcW w:w="4253" w:type="dxa"/>
          </w:tcPr>
          <w:bookmarkEnd w:id="0"/>
          <w:p w:rsidR="0097641A" w:rsidRPr="00F74CB5" w:rsidRDefault="0097641A" w:rsidP="008D68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74CB5">
              <w:rPr>
                <w:rFonts w:ascii="Times New Roman" w:hAnsi="Times New Roman" w:cs="Times New Roman"/>
                <w:sz w:val="24"/>
                <w:szCs w:val="24"/>
              </w:rPr>
              <w:t>Сведения об организаторе аукциона: наиме</w:t>
            </w:r>
            <w:r w:rsidR="00CA4DA3" w:rsidRPr="00F74CB5">
              <w:rPr>
                <w:rFonts w:ascii="Times New Roman" w:hAnsi="Times New Roman" w:cs="Times New Roman"/>
                <w:sz w:val="24"/>
                <w:szCs w:val="24"/>
              </w:rPr>
              <w:t xml:space="preserve">нование организатора аукциона, </w:t>
            </w:r>
            <w:r w:rsidRPr="00F74CB5">
              <w:rPr>
                <w:rFonts w:ascii="Times New Roman" w:hAnsi="Times New Roman" w:cs="Times New Roman"/>
                <w:sz w:val="24"/>
                <w:szCs w:val="24"/>
              </w:rPr>
              <w:t>место нахождения, почтовый адрес, адрес электронной почты, номер контактного телефона</w:t>
            </w:r>
          </w:p>
        </w:tc>
        <w:tc>
          <w:tcPr>
            <w:tcW w:w="6237" w:type="dxa"/>
          </w:tcPr>
          <w:p w:rsidR="0097641A" w:rsidRPr="00F74CB5" w:rsidRDefault="0097641A" w:rsidP="00F74CB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74CB5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Светлогорского сельсовета </w:t>
            </w:r>
          </w:p>
          <w:p w:rsidR="0097641A" w:rsidRPr="00F74CB5" w:rsidRDefault="0097641A" w:rsidP="00F74CB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74CB5">
              <w:rPr>
                <w:rFonts w:ascii="Times New Roman" w:hAnsi="Times New Roman" w:cs="Times New Roman"/>
                <w:sz w:val="24"/>
                <w:szCs w:val="24"/>
              </w:rPr>
              <w:t>Туруханского района Красноярского края</w:t>
            </w:r>
          </w:p>
          <w:p w:rsidR="005637E3" w:rsidRPr="00F74CB5" w:rsidRDefault="0097641A" w:rsidP="00F74CB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74CB5">
              <w:rPr>
                <w:rFonts w:ascii="Times New Roman" w:hAnsi="Times New Roman" w:cs="Times New Roman"/>
                <w:sz w:val="24"/>
                <w:szCs w:val="24"/>
              </w:rPr>
              <w:t xml:space="preserve">663214, Красноярский край, Туруханский район, </w:t>
            </w:r>
          </w:p>
          <w:p w:rsidR="0097641A" w:rsidRPr="00F74CB5" w:rsidRDefault="0097641A" w:rsidP="00F74CB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74CB5">
              <w:rPr>
                <w:rFonts w:ascii="Times New Roman" w:hAnsi="Times New Roman" w:cs="Times New Roman"/>
                <w:sz w:val="24"/>
                <w:szCs w:val="24"/>
              </w:rPr>
              <w:t xml:space="preserve">п. Светлогорск, ул. Энергетиков, д. 15 </w:t>
            </w:r>
          </w:p>
          <w:p w:rsidR="0097641A" w:rsidRPr="00F74CB5" w:rsidRDefault="00B24864" w:rsidP="00F74CB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" w:history="1">
              <w:r w:rsidR="0097641A" w:rsidRPr="00F74CB5">
                <w:rPr>
                  <w:rStyle w:val="Hyperlink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en-US"/>
                </w:rPr>
                <w:t>sekret</w:t>
              </w:r>
              <w:r w:rsidR="0097641A" w:rsidRPr="00F74CB5">
                <w:rPr>
                  <w:rStyle w:val="Hyperlink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-</w:t>
              </w:r>
              <w:r w:rsidR="0097641A" w:rsidRPr="00F74CB5">
                <w:rPr>
                  <w:rStyle w:val="Hyperlink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en-US"/>
                </w:rPr>
                <w:t>svetlogorska</w:t>
              </w:r>
              <w:r w:rsidR="0097641A" w:rsidRPr="00F74CB5">
                <w:rPr>
                  <w:rStyle w:val="Hyperlink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@</w:t>
              </w:r>
              <w:r w:rsidR="0097641A" w:rsidRPr="00F74CB5">
                <w:rPr>
                  <w:rStyle w:val="Hyperlink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en-US"/>
                </w:rPr>
                <w:t>yandex</w:t>
              </w:r>
              <w:r w:rsidR="0097641A" w:rsidRPr="00F74CB5">
                <w:rPr>
                  <w:rStyle w:val="Hyperlink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.</w:t>
              </w:r>
              <w:r w:rsidR="0097641A" w:rsidRPr="00F74CB5">
                <w:rPr>
                  <w:rStyle w:val="Hyperlink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en-US"/>
                </w:rPr>
                <w:t>ru</w:t>
              </w:r>
            </w:hyperlink>
          </w:p>
          <w:p w:rsidR="0097641A" w:rsidRPr="00F74CB5" w:rsidRDefault="0097641A" w:rsidP="00F74CB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74CB5">
              <w:rPr>
                <w:rFonts w:ascii="Times New Roman" w:hAnsi="Times New Roman" w:cs="Times New Roman"/>
                <w:sz w:val="24"/>
                <w:szCs w:val="24"/>
              </w:rPr>
              <w:t xml:space="preserve">Контактное лицо: </w:t>
            </w:r>
          </w:p>
          <w:p w:rsidR="0097641A" w:rsidRPr="00F74CB5" w:rsidRDefault="00572808" w:rsidP="00F74CB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74CB5">
              <w:rPr>
                <w:rFonts w:ascii="Times New Roman" w:hAnsi="Times New Roman" w:cs="Times New Roman"/>
                <w:sz w:val="24"/>
                <w:szCs w:val="24"/>
              </w:rPr>
              <w:t>Польшина Ксения Сергеевна</w:t>
            </w:r>
          </w:p>
          <w:p w:rsidR="0097641A" w:rsidRPr="00F74CB5" w:rsidRDefault="00616115" w:rsidP="00F74CB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74CB5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97641A" w:rsidRPr="00F74CB5">
              <w:rPr>
                <w:rFonts w:ascii="Times New Roman" w:hAnsi="Times New Roman" w:cs="Times New Roman"/>
                <w:sz w:val="24"/>
                <w:szCs w:val="24"/>
              </w:rPr>
              <w:t>ел. (391</w:t>
            </w:r>
            <w:r w:rsidR="009E67E1" w:rsidRPr="00F74CB5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  <w:r w:rsidR="0097641A" w:rsidRPr="00F74CB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9E67E1" w:rsidRPr="00F74CB5">
              <w:rPr>
                <w:rFonts w:ascii="Times New Roman" w:hAnsi="Times New Roman" w:cs="Times New Roman"/>
                <w:sz w:val="24"/>
                <w:szCs w:val="24"/>
              </w:rPr>
              <w:t>2-87-68</w:t>
            </w:r>
          </w:p>
        </w:tc>
      </w:tr>
      <w:tr w:rsidR="0097641A" w:rsidRPr="00F74CB5" w:rsidTr="008C3B8A">
        <w:trPr>
          <w:trHeight w:val="267"/>
        </w:trPr>
        <w:tc>
          <w:tcPr>
            <w:tcW w:w="4253" w:type="dxa"/>
          </w:tcPr>
          <w:p w:rsidR="0097641A" w:rsidRPr="00F74CB5" w:rsidRDefault="0097641A" w:rsidP="008D68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74CB5">
              <w:rPr>
                <w:rFonts w:ascii="Times New Roman" w:hAnsi="Times New Roman" w:cs="Times New Roman"/>
                <w:sz w:val="24"/>
                <w:szCs w:val="24"/>
              </w:rPr>
              <w:t>Место расположения, описание и технические характеристики муниципального имущества, права на которое передаются по договору, в том числе площадь помещения, здания, строения или сооружения в случае передачи прав на соответствующее недвижимое имущество</w:t>
            </w:r>
          </w:p>
        </w:tc>
        <w:tc>
          <w:tcPr>
            <w:tcW w:w="6237" w:type="dxa"/>
          </w:tcPr>
          <w:p w:rsidR="00BC13F7" w:rsidRDefault="00A33B40" w:rsidP="00F071E4">
            <w:pPr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>
              <w:rPr>
                <w:rFonts w:ascii="Times New Roman" w:hAnsi="Times New Roman" w:cs="Times New Roman"/>
                <w:snapToGrid w:val="0"/>
              </w:rPr>
              <w:t>Н</w:t>
            </w:r>
            <w:r w:rsidRPr="00A33B40">
              <w:rPr>
                <w:rFonts w:ascii="Times New Roman" w:hAnsi="Times New Roman" w:cs="Times New Roman"/>
                <w:snapToGrid w:val="0"/>
              </w:rPr>
              <w:t xml:space="preserve">ежилое помещение №115 на поэтажном плане, расположенное в подвальном помещении </w:t>
            </w:r>
            <w:r w:rsidR="00F071E4">
              <w:rPr>
                <w:rFonts w:ascii="Times New Roman" w:hAnsi="Times New Roman" w:cs="Times New Roman"/>
                <w:snapToGrid w:val="0"/>
              </w:rPr>
              <w:t>здания</w:t>
            </w:r>
            <w:r w:rsidR="003A5F6C">
              <w:rPr>
                <w:rFonts w:ascii="Times New Roman" w:hAnsi="Times New Roman" w:cs="Times New Roman"/>
                <w:snapToGrid w:val="0"/>
              </w:rPr>
              <w:t xml:space="preserve"> </w:t>
            </w:r>
            <w:r w:rsidR="00F071E4">
              <w:rPr>
                <w:rFonts w:ascii="Times New Roman" w:hAnsi="Times New Roman" w:cs="Times New Roman"/>
                <w:snapToGrid w:val="0"/>
              </w:rPr>
              <w:t>КДЦ «Заполярье»</w:t>
            </w:r>
            <w:r w:rsidR="00844897">
              <w:rPr>
                <w:rFonts w:ascii="Times New Roman" w:hAnsi="Times New Roman" w:cs="Times New Roman"/>
                <w:snapToGrid w:val="0"/>
              </w:rPr>
              <w:t>,</w:t>
            </w:r>
            <w:bookmarkStart w:id="1" w:name="_GoBack"/>
            <w:bookmarkEnd w:id="1"/>
            <w:r w:rsidR="00BC13F7">
              <w:rPr>
                <w:rFonts w:ascii="Times New Roman" w:hAnsi="Times New Roman" w:cs="Times New Roman"/>
                <w:snapToGrid w:val="0"/>
              </w:rPr>
              <w:t xml:space="preserve"> </w:t>
            </w:r>
            <w:r w:rsidRPr="00A33B40">
              <w:rPr>
                <w:rFonts w:ascii="Times New Roman" w:hAnsi="Times New Roman" w:cs="Times New Roman"/>
                <w:snapToGrid w:val="0"/>
              </w:rPr>
              <w:t xml:space="preserve">по адресу: Красноярский край, Туруханский район, п. Светлогорск, </w:t>
            </w:r>
          </w:p>
          <w:p w:rsidR="00BC13F7" w:rsidRDefault="00A33B40" w:rsidP="00F071E4">
            <w:pPr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A33B40">
              <w:rPr>
                <w:rFonts w:ascii="Times New Roman" w:hAnsi="Times New Roman" w:cs="Times New Roman"/>
                <w:snapToGrid w:val="0"/>
              </w:rPr>
              <w:t>ул. Энергетиков, д. 19, общей площадью 247,8м</w:t>
            </w:r>
            <w:r w:rsidRPr="00A33B40">
              <w:rPr>
                <w:rFonts w:ascii="Times New Roman" w:hAnsi="Times New Roman" w:cs="Times New Roman"/>
                <w:snapToGrid w:val="0"/>
                <w:vertAlign w:val="superscript"/>
              </w:rPr>
              <w:t>2</w:t>
            </w:r>
            <w:r w:rsidRPr="00A33B40">
              <w:rPr>
                <w:rFonts w:ascii="Times New Roman" w:hAnsi="Times New Roman" w:cs="Times New Roman"/>
                <w:snapToGrid w:val="0"/>
              </w:rPr>
              <w:t>.</w:t>
            </w:r>
            <w:r w:rsidR="003A5F6C">
              <w:rPr>
                <w:rFonts w:ascii="Times New Roman" w:hAnsi="Times New Roman" w:cs="Times New Roman"/>
                <w:snapToGrid w:val="0"/>
              </w:rPr>
              <w:t xml:space="preserve"> </w:t>
            </w:r>
          </w:p>
          <w:p w:rsidR="0097641A" w:rsidRPr="00F74CB5" w:rsidRDefault="00F74CB5" w:rsidP="00BC13F7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F74CB5">
              <w:rPr>
                <w:rFonts w:ascii="Times New Roman" w:hAnsi="Times New Roman" w:cs="Times New Roman"/>
              </w:rPr>
              <w:t xml:space="preserve">Год ввода в эксплуатацию – 1990; назначение </w:t>
            </w:r>
            <w:r w:rsidR="00BC13F7" w:rsidRPr="00F74CB5">
              <w:rPr>
                <w:rFonts w:ascii="Times New Roman" w:hAnsi="Times New Roman" w:cs="Times New Roman"/>
              </w:rPr>
              <w:t>–</w:t>
            </w:r>
            <w:r w:rsidRPr="00F74CB5">
              <w:rPr>
                <w:rFonts w:ascii="Times New Roman" w:hAnsi="Times New Roman" w:cs="Times New Roman"/>
              </w:rPr>
              <w:t xml:space="preserve"> нежилое; этажность здания – 2; материал стен – кирпич. Состояние помещений – удовлетворительное.</w:t>
            </w:r>
          </w:p>
        </w:tc>
      </w:tr>
      <w:tr w:rsidR="0097641A" w:rsidRPr="00F74CB5" w:rsidTr="008C3B8A">
        <w:trPr>
          <w:trHeight w:val="192"/>
        </w:trPr>
        <w:tc>
          <w:tcPr>
            <w:tcW w:w="4253" w:type="dxa"/>
          </w:tcPr>
          <w:p w:rsidR="0097641A" w:rsidRPr="00F74CB5" w:rsidRDefault="0097641A" w:rsidP="008D68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74CB5">
              <w:rPr>
                <w:rFonts w:ascii="Times New Roman" w:hAnsi="Times New Roman" w:cs="Times New Roman"/>
                <w:sz w:val="24"/>
                <w:szCs w:val="24"/>
              </w:rPr>
              <w:t>Целевое назначение муниципального имущества</w:t>
            </w:r>
          </w:p>
        </w:tc>
        <w:tc>
          <w:tcPr>
            <w:tcW w:w="6237" w:type="dxa"/>
          </w:tcPr>
          <w:p w:rsidR="0097641A" w:rsidRPr="00F74CB5" w:rsidRDefault="00F74CB5" w:rsidP="00F74CB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74CB5">
              <w:rPr>
                <w:rFonts w:ascii="Times New Roman" w:hAnsi="Times New Roman" w:cs="Times New Roman"/>
                <w:sz w:val="24"/>
                <w:szCs w:val="24"/>
              </w:rPr>
              <w:t>Использование в качестве защитного сооружения (укрытия)</w:t>
            </w:r>
          </w:p>
        </w:tc>
      </w:tr>
      <w:tr w:rsidR="0097641A" w:rsidRPr="00F74CB5" w:rsidTr="008C3B8A">
        <w:trPr>
          <w:trHeight w:val="762"/>
        </w:trPr>
        <w:tc>
          <w:tcPr>
            <w:tcW w:w="4253" w:type="dxa"/>
          </w:tcPr>
          <w:p w:rsidR="0097641A" w:rsidRPr="00F74CB5" w:rsidRDefault="0097641A" w:rsidP="008D68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74CB5">
              <w:rPr>
                <w:rFonts w:ascii="Times New Roman" w:hAnsi="Times New Roman" w:cs="Times New Roman"/>
                <w:sz w:val="24"/>
                <w:szCs w:val="24"/>
              </w:rPr>
              <w:t>Начальная (минимальная) цена договора в размере платежа за право заключить договор аренды</w:t>
            </w:r>
          </w:p>
        </w:tc>
        <w:tc>
          <w:tcPr>
            <w:tcW w:w="6237" w:type="dxa"/>
          </w:tcPr>
          <w:p w:rsidR="00465486" w:rsidRPr="00F74CB5" w:rsidRDefault="00045D4C" w:rsidP="003A5F6C">
            <w:pPr>
              <w:pStyle w:val="ConsPlusNormal"/>
              <w:widowControl/>
              <w:tabs>
                <w:tab w:val="left" w:pos="317"/>
                <w:tab w:val="left" w:pos="5420"/>
                <w:tab w:val="left" w:pos="5562"/>
              </w:tabs>
              <w:ind w:right="247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45D4C">
              <w:rPr>
                <w:rFonts w:ascii="Times New Roman" w:hAnsi="Times New Roman" w:cs="Times New Roman"/>
                <w:b/>
                <w:sz w:val="24"/>
                <w:szCs w:val="24"/>
              </w:rPr>
              <w:t>193 664,62</w:t>
            </w:r>
            <w:r w:rsidR="003A5F6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634D9F" w:rsidRPr="00045D4C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045D4C">
              <w:rPr>
                <w:rFonts w:ascii="Times New Roman" w:hAnsi="Times New Roman" w:cs="Times New Roman"/>
                <w:sz w:val="24"/>
                <w:szCs w:val="24"/>
              </w:rPr>
              <w:t>сто девяносто три тысячи шестьсот шестьдесят четыре</w:t>
            </w:r>
            <w:r w:rsidR="003A5F6C">
              <w:rPr>
                <w:rFonts w:ascii="Times New Roman" w:hAnsi="Times New Roman" w:cs="Times New Roman"/>
                <w:sz w:val="24"/>
                <w:szCs w:val="24"/>
              </w:rPr>
              <w:t xml:space="preserve"> рубля</w:t>
            </w:r>
            <w:r w:rsidR="00AD7E45" w:rsidRPr="00045D4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C07FB" w:rsidRPr="00045D4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045D4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34D9F" w:rsidRPr="00045D4C">
              <w:rPr>
                <w:rFonts w:ascii="Times New Roman" w:hAnsi="Times New Roman" w:cs="Times New Roman"/>
                <w:sz w:val="24"/>
                <w:szCs w:val="24"/>
              </w:rPr>
              <w:t xml:space="preserve"> копе</w:t>
            </w:r>
            <w:r w:rsidRPr="00045D4C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="00AD7E45" w:rsidRPr="00045D4C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045D4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634D9F" w:rsidRPr="00045D4C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97641A" w:rsidRPr="00F74CB5" w:rsidTr="008C3B8A">
        <w:trPr>
          <w:trHeight w:val="189"/>
        </w:trPr>
        <w:tc>
          <w:tcPr>
            <w:tcW w:w="4253" w:type="dxa"/>
          </w:tcPr>
          <w:p w:rsidR="0097641A" w:rsidRPr="00F74CB5" w:rsidRDefault="0097641A" w:rsidP="008D687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4CB5">
              <w:rPr>
                <w:rFonts w:ascii="Times New Roman" w:hAnsi="Times New Roman" w:cs="Times New Roman"/>
                <w:sz w:val="24"/>
                <w:szCs w:val="24"/>
              </w:rPr>
              <w:t>Срок действия договора аренды</w:t>
            </w:r>
          </w:p>
        </w:tc>
        <w:tc>
          <w:tcPr>
            <w:tcW w:w="6237" w:type="dxa"/>
          </w:tcPr>
          <w:p w:rsidR="0097641A" w:rsidRPr="00F74CB5" w:rsidRDefault="0097641A" w:rsidP="00045D4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74CB5">
              <w:rPr>
                <w:rFonts w:ascii="Times New Roman" w:hAnsi="Times New Roman"/>
                <w:b/>
                <w:sz w:val="24"/>
                <w:szCs w:val="24"/>
              </w:rPr>
              <w:t>с «</w:t>
            </w:r>
            <w:r w:rsidRPr="00045D4C">
              <w:rPr>
                <w:rFonts w:ascii="Times New Roman" w:hAnsi="Times New Roman"/>
                <w:b/>
                <w:sz w:val="24"/>
                <w:szCs w:val="24"/>
              </w:rPr>
              <w:t>0</w:t>
            </w:r>
            <w:r w:rsidR="00AD7E45" w:rsidRPr="00045D4C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Pr="00045D4C">
              <w:rPr>
                <w:rFonts w:ascii="Times New Roman" w:hAnsi="Times New Roman"/>
                <w:b/>
                <w:sz w:val="24"/>
                <w:szCs w:val="24"/>
              </w:rPr>
              <w:t xml:space="preserve">» </w:t>
            </w:r>
            <w:r w:rsidR="00F74CB5" w:rsidRPr="00045D4C">
              <w:rPr>
                <w:rFonts w:ascii="Times New Roman" w:hAnsi="Times New Roman"/>
                <w:b/>
                <w:sz w:val="24"/>
                <w:szCs w:val="24"/>
              </w:rPr>
              <w:t>ию</w:t>
            </w:r>
            <w:r w:rsidR="00045D4C" w:rsidRPr="00045D4C">
              <w:rPr>
                <w:rFonts w:ascii="Times New Roman" w:hAnsi="Times New Roman"/>
                <w:b/>
                <w:sz w:val="24"/>
                <w:szCs w:val="24"/>
              </w:rPr>
              <w:t>л</w:t>
            </w:r>
            <w:r w:rsidR="00F74CB5" w:rsidRPr="00045D4C">
              <w:rPr>
                <w:rFonts w:ascii="Times New Roman" w:hAnsi="Times New Roman"/>
                <w:b/>
                <w:sz w:val="24"/>
                <w:szCs w:val="24"/>
              </w:rPr>
              <w:t>я</w:t>
            </w:r>
            <w:r w:rsidR="003A5F6C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465486" w:rsidRPr="00045D4C">
              <w:rPr>
                <w:rFonts w:ascii="Times New Roman" w:hAnsi="Times New Roman"/>
                <w:b/>
                <w:sz w:val="24"/>
                <w:szCs w:val="24"/>
              </w:rPr>
              <w:t>20</w:t>
            </w:r>
            <w:r w:rsidR="00851EAB" w:rsidRPr="00045D4C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="00AD7E45" w:rsidRPr="00045D4C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BC13F7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045D4C">
              <w:rPr>
                <w:rFonts w:ascii="Times New Roman" w:hAnsi="Times New Roman"/>
                <w:b/>
                <w:sz w:val="24"/>
                <w:szCs w:val="24"/>
              </w:rPr>
              <w:t>г. по «</w:t>
            </w:r>
            <w:r w:rsidR="00F74CB5" w:rsidRPr="00045D4C"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="00045D4C" w:rsidRPr="00045D4C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Pr="00045D4C">
              <w:rPr>
                <w:rFonts w:ascii="Times New Roman" w:hAnsi="Times New Roman"/>
                <w:b/>
                <w:sz w:val="24"/>
                <w:szCs w:val="24"/>
              </w:rPr>
              <w:t xml:space="preserve">» </w:t>
            </w:r>
            <w:r w:rsidR="00045D4C" w:rsidRPr="00045D4C">
              <w:rPr>
                <w:rFonts w:ascii="Times New Roman" w:hAnsi="Times New Roman"/>
                <w:b/>
                <w:sz w:val="24"/>
                <w:szCs w:val="24"/>
              </w:rPr>
              <w:t>июня</w:t>
            </w:r>
            <w:r w:rsidR="005B5A5F" w:rsidRPr="00045D4C">
              <w:rPr>
                <w:rFonts w:ascii="Times New Roman" w:hAnsi="Times New Roman"/>
                <w:b/>
                <w:sz w:val="24"/>
                <w:szCs w:val="24"/>
              </w:rPr>
              <w:t xml:space="preserve"> 202</w:t>
            </w:r>
            <w:r w:rsidR="00AD7E45" w:rsidRPr="00045D4C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="00BC13F7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045D4C">
              <w:rPr>
                <w:rFonts w:ascii="Times New Roman" w:hAnsi="Times New Roman"/>
                <w:b/>
                <w:sz w:val="24"/>
                <w:szCs w:val="24"/>
              </w:rPr>
              <w:t>г</w:t>
            </w:r>
            <w:r w:rsidRPr="001B5321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="00BC13F7" w:rsidRPr="001B5321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1B5321">
              <w:rPr>
                <w:rFonts w:ascii="Times New Roman" w:hAnsi="Times New Roman"/>
                <w:sz w:val="24"/>
                <w:szCs w:val="24"/>
              </w:rPr>
              <w:t>(</w:t>
            </w:r>
            <w:r w:rsidRPr="001B532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45D4C" w:rsidRPr="001B532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1B5321">
              <w:rPr>
                <w:rFonts w:ascii="Times New Roman" w:hAnsi="Times New Roman" w:cs="Times New Roman"/>
                <w:sz w:val="24"/>
                <w:szCs w:val="24"/>
              </w:rPr>
              <w:t xml:space="preserve"> месяцев</w:t>
            </w:r>
            <w:r w:rsidRPr="001B5321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97641A" w:rsidRPr="00F74CB5" w:rsidTr="008C3B8A">
        <w:trPr>
          <w:trHeight w:val="189"/>
        </w:trPr>
        <w:tc>
          <w:tcPr>
            <w:tcW w:w="4253" w:type="dxa"/>
          </w:tcPr>
          <w:p w:rsidR="0097641A" w:rsidRPr="00F74CB5" w:rsidRDefault="0097641A" w:rsidP="008D68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74CB5">
              <w:rPr>
                <w:rFonts w:ascii="Times New Roman" w:hAnsi="Times New Roman" w:cs="Times New Roman"/>
                <w:sz w:val="24"/>
                <w:szCs w:val="24"/>
              </w:rPr>
              <w:t>Срок, место и порядок предоставления документации об аукционе</w:t>
            </w:r>
          </w:p>
        </w:tc>
        <w:tc>
          <w:tcPr>
            <w:tcW w:w="6237" w:type="dxa"/>
          </w:tcPr>
          <w:p w:rsidR="0097641A" w:rsidRPr="00E458BF" w:rsidRDefault="0097641A" w:rsidP="00BC13F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58BF">
              <w:rPr>
                <w:rFonts w:ascii="Times New Roman" w:hAnsi="Times New Roman" w:cs="Times New Roman"/>
                <w:sz w:val="24"/>
                <w:szCs w:val="24"/>
              </w:rPr>
              <w:t>После размещения на официальном сайте торгов извещения о проведении аукциона</w:t>
            </w:r>
            <w:r w:rsidR="00093F5F" w:rsidRPr="00E458BF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E458BF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организатор аукциона на основании заявления любого заинтересованного лица, поданного в письменной форме, в том числе в форме электронного документа, в течение двух рабочих дней с даты получения соответствующего заявления предоставляет такому лицу документацию об аукционе в порядке, указанном в извещении о проведении аукциона.</w:t>
            </w:r>
          </w:p>
          <w:p w:rsidR="0097641A" w:rsidRPr="00E458BF" w:rsidRDefault="0097641A" w:rsidP="00BC13F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58BF">
              <w:rPr>
                <w:rFonts w:ascii="Times New Roman" w:hAnsi="Times New Roman" w:cs="Times New Roman"/>
                <w:sz w:val="24"/>
                <w:szCs w:val="24"/>
              </w:rPr>
              <w:t>Заявление подается заинтересованным лицом по адресу: Красноярский край, Туруханский район, п. Св</w:t>
            </w:r>
            <w:r w:rsidR="009E67E1" w:rsidRPr="00E458BF">
              <w:rPr>
                <w:rFonts w:ascii="Times New Roman" w:hAnsi="Times New Roman" w:cs="Times New Roman"/>
                <w:sz w:val="24"/>
                <w:szCs w:val="24"/>
              </w:rPr>
              <w:t>етлогорск,</w:t>
            </w:r>
            <w:r w:rsidR="003A5F6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458BF">
              <w:rPr>
                <w:rFonts w:ascii="Times New Roman" w:hAnsi="Times New Roman" w:cs="Times New Roman"/>
                <w:sz w:val="24"/>
                <w:szCs w:val="24"/>
              </w:rPr>
              <w:t xml:space="preserve">ул. Энергетиков, д. 15, </w:t>
            </w:r>
            <w:r w:rsidRPr="001B5321">
              <w:rPr>
                <w:rFonts w:ascii="Times New Roman" w:hAnsi="Times New Roman" w:cs="Times New Roman"/>
                <w:sz w:val="24"/>
                <w:szCs w:val="24"/>
              </w:rPr>
              <w:t>приемная</w:t>
            </w:r>
            <w:r w:rsidR="00BC13F7" w:rsidRPr="001B5321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Светлогорского сельсовета</w:t>
            </w:r>
            <w:r w:rsidRPr="001B532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E458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7641A" w:rsidRPr="00E458BF" w:rsidRDefault="0097641A" w:rsidP="00BC13F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58BF">
              <w:rPr>
                <w:rFonts w:ascii="Times New Roman" w:hAnsi="Times New Roman" w:cs="Times New Roman"/>
                <w:sz w:val="24"/>
                <w:szCs w:val="24"/>
              </w:rPr>
              <w:t>Документация предоставляется бесплатно.</w:t>
            </w:r>
          </w:p>
        </w:tc>
      </w:tr>
      <w:tr w:rsidR="0097641A" w:rsidRPr="00F74CB5" w:rsidTr="008C3B8A">
        <w:trPr>
          <w:trHeight w:val="189"/>
        </w:trPr>
        <w:tc>
          <w:tcPr>
            <w:tcW w:w="4253" w:type="dxa"/>
          </w:tcPr>
          <w:p w:rsidR="0097641A" w:rsidRPr="00F74CB5" w:rsidRDefault="0097641A" w:rsidP="00851E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74CB5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Электронный адрес </w:t>
            </w:r>
            <w:hyperlink r:id="rId7" w:tgtFrame="_blank" w:history="1">
              <w:r w:rsidRPr="00F74CB5">
                <w:rPr>
                  <w:rStyle w:val="Hyperlink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сайта</w:t>
              </w:r>
            </w:hyperlink>
            <w:r w:rsidRPr="00F74CB5">
              <w:rPr>
                <w:rFonts w:ascii="Times New Roman" w:hAnsi="Times New Roman" w:cs="Times New Roman"/>
                <w:sz w:val="24"/>
                <w:szCs w:val="24"/>
              </w:rPr>
              <w:t xml:space="preserve"> в сети </w:t>
            </w:r>
            <w:r w:rsidR="00851EAB" w:rsidRPr="00F74CB5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F74CB5">
              <w:rPr>
                <w:rFonts w:ascii="Times New Roman" w:hAnsi="Times New Roman" w:cs="Times New Roman"/>
                <w:sz w:val="24"/>
                <w:szCs w:val="24"/>
              </w:rPr>
              <w:t>Интернет</w:t>
            </w:r>
            <w:r w:rsidR="00851EAB" w:rsidRPr="00F74CB5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F74CB5">
              <w:rPr>
                <w:rFonts w:ascii="Times New Roman" w:hAnsi="Times New Roman" w:cs="Times New Roman"/>
                <w:sz w:val="24"/>
                <w:szCs w:val="24"/>
              </w:rPr>
              <w:t>, на котором размещена документация об аукционе</w:t>
            </w:r>
          </w:p>
        </w:tc>
        <w:tc>
          <w:tcPr>
            <w:tcW w:w="6237" w:type="dxa"/>
          </w:tcPr>
          <w:p w:rsidR="0097641A" w:rsidRPr="00E458BF" w:rsidRDefault="0097641A" w:rsidP="00BC13F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58BF">
              <w:rPr>
                <w:rFonts w:ascii="Times New Roman" w:hAnsi="Times New Roman" w:cs="Times New Roman"/>
                <w:sz w:val="24"/>
                <w:szCs w:val="24"/>
              </w:rPr>
              <w:t xml:space="preserve">Официальный сайт Российской Федерации для размещения информации о проведении торгов </w:t>
            </w:r>
            <w:hyperlink r:id="rId8" w:history="1">
              <w:r w:rsidRPr="00E458BF">
                <w:rPr>
                  <w:rStyle w:val="Hyperlink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www.torgi.gov.ru</w:t>
              </w:r>
            </w:hyperlink>
          </w:p>
        </w:tc>
      </w:tr>
      <w:tr w:rsidR="0097641A" w:rsidRPr="00F74CB5" w:rsidTr="008C3B8A">
        <w:trPr>
          <w:trHeight w:val="189"/>
        </w:trPr>
        <w:tc>
          <w:tcPr>
            <w:tcW w:w="4253" w:type="dxa"/>
          </w:tcPr>
          <w:p w:rsidR="0097641A" w:rsidRPr="00F74CB5" w:rsidRDefault="0097641A" w:rsidP="008D68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74CB5">
              <w:rPr>
                <w:rFonts w:ascii="Times New Roman" w:hAnsi="Times New Roman" w:cs="Times New Roman"/>
                <w:sz w:val="24"/>
                <w:szCs w:val="24"/>
              </w:rPr>
              <w:t>Требование о внесении задатка</w:t>
            </w:r>
          </w:p>
        </w:tc>
        <w:tc>
          <w:tcPr>
            <w:tcW w:w="6237" w:type="dxa"/>
          </w:tcPr>
          <w:p w:rsidR="0097641A" w:rsidRPr="00F74CB5" w:rsidRDefault="0097641A" w:rsidP="00F74CB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74CB5">
              <w:rPr>
                <w:rFonts w:ascii="Times New Roman" w:hAnsi="Times New Roman" w:cs="Times New Roman"/>
                <w:sz w:val="24"/>
                <w:szCs w:val="24"/>
              </w:rPr>
              <w:t xml:space="preserve">Не установлено </w:t>
            </w:r>
          </w:p>
        </w:tc>
      </w:tr>
      <w:tr w:rsidR="0097641A" w:rsidRPr="00F74CB5" w:rsidTr="008C3B8A">
        <w:trPr>
          <w:trHeight w:val="189"/>
        </w:trPr>
        <w:tc>
          <w:tcPr>
            <w:tcW w:w="4253" w:type="dxa"/>
          </w:tcPr>
          <w:p w:rsidR="0097641A" w:rsidRPr="00F74CB5" w:rsidRDefault="0097641A" w:rsidP="008D68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74CB5">
              <w:rPr>
                <w:rFonts w:ascii="Times New Roman" w:hAnsi="Times New Roman" w:cs="Times New Roman"/>
                <w:sz w:val="24"/>
                <w:szCs w:val="24"/>
              </w:rPr>
              <w:t>Срок, в течение которого организатор аукциона вправе отказаться от проведения аукциона</w:t>
            </w:r>
          </w:p>
        </w:tc>
        <w:tc>
          <w:tcPr>
            <w:tcW w:w="6237" w:type="dxa"/>
          </w:tcPr>
          <w:p w:rsidR="0097641A" w:rsidRPr="00F74CB5" w:rsidRDefault="0097641A" w:rsidP="00BC13F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4CB5">
              <w:rPr>
                <w:rFonts w:ascii="Times New Roman" w:hAnsi="Times New Roman" w:cs="Times New Roman"/>
                <w:sz w:val="24"/>
                <w:szCs w:val="24"/>
              </w:rPr>
              <w:t>Организатор аукциона вправе отказаться от проведения аукциона не позднее чем за пять д</w:t>
            </w:r>
            <w:r w:rsidRPr="00F74CB5">
              <w:rPr>
                <w:rStyle w:val="s9"/>
                <w:rFonts w:ascii="Times New Roman" w:hAnsi="Times New Roman" w:cs="Times New Roman"/>
                <w:sz w:val="24"/>
                <w:szCs w:val="24"/>
              </w:rPr>
              <w:t>ней</w:t>
            </w:r>
            <w:r w:rsidRPr="00F74CB5">
              <w:rPr>
                <w:rFonts w:ascii="Times New Roman" w:hAnsi="Times New Roman" w:cs="Times New Roman"/>
                <w:sz w:val="24"/>
                <w:szCs w:val="24"/>
              </w:rPr>
              <w:t xml:space="preserve"> до даты окончания срока подачи заявок на участие в аукционе. Извещение об отказе от проведения аукциона размещается на официальном сайте торгов в течение одного дня с даты принятия решения об отказе от проведения аукциона. В течение двух рабочих дней с даты принятия указанного решения организатор аукциона направляет соответствующие уведомления всем заявителям.</w:t>
            </w:r>
          </w:p>
        </w:tc>
      </w:tr>
    </w:tbl>
    <w:p w:rsidR="00572808" w:rsidRDefault="00572808" w:rsidP="00572808">
      <w:pPr>
        <w:ind w:firstLine="0"/>
      </w:pPr>
    </w:p>
    <w:sectPr w:rsidR="00572808" w:rsidSect="00F74CB5">
      <w:pgSz w:w="11906" w:h="16838"/>
      <w:pgMar w:top="397" w:right="709" w:bottom="397" w:left="1418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24864" w:rsidRDefault="00B24864" w:rsidP="00F74CB5">
      <w:r>
        <w:separator/>
      </w:r>
    </w:p>
  </w:endnote>
  <w:endnote w:type="continuationSeparator" w:id="0">
    <w:p w:rsidR="00B24864" w:rsidRDefault="00B24864" w:rsidP="00F74C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24864" w:rsidRDefault="00B24864" w:rsidP="00F74CB5">
      <w:r>
        <w:separator/>
      </w:r>
    </w:p>
  </w:footnote>
  <w:footnote w:type="continuationSeparator" w:id="0">
    <w:p w:rsidR="00B24864" w:rsidRDefault="00B24864" w:rsidP="00F74CB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426C9"/>
    <w:rsid w:val="000136E1"/>
    <w:rsid w:val="00013911"/>
    <w:rsid w:val="000224A2"/>
    <w:rsid w:val="00045D4C"/>
    <w:rsid w:val="0005552E"/>
    <w:rsid w:val="00093F5F"/>
    <w:rsid w:val="001051DE"/>
    <w:rsid w:val="0013725D"/>
    <w:rsid w:val="001B37EF"/>
    <w:rsid w:val="001B5321"/>
    <w:rsid w:val="001C04A2"/>
    <w:rsid w:val="001D7A3F"/>
    <w:rsid w:val="00231BC4"/>
    <w:rsid w:val="00240A5F"/>
    <w:rsid w:val="002608AD"/>
    <w:rsid w:val="002E217C"/>
    <w:rsid w:val="00311D69"/>
    <w:rsid w:val="00314443"/>
    <w:rsid w:val="00351CDF"/>
    <w:rsid w:val="003A4A9F"/>
    <w:rsid w:val="003A5F6C"/>
    <w:rsid w:val="003F7A3C"/>
    <w:rsid w:val="00435D4E"/>
    <w:rsid w:val="004502F5"/>
    <w:rsid w:val="00456CF6"/>
    <w:rsid w:val="00465486"/>
    <w:rsid w:val="00496F13"/>
    <w:rsid w:val="004B384F"/>
    <w:rsid w:val="004C5D5E"/>
    <w:rsid w:val="004D6782"/>
    <w:rsid w:val="005605DD"/>
    <w:rsid w:val="005637E3"/>
    <w:rsid w:val="00572808"/>
    <w:rsid w:val="005B5A5F"/>
    <w:rsid w:val="005F5473"/>
    <w:rsid w:val="00616115"/>
    <w:rsid w:val="00634D9F"/>
    <w:rsid w:val="006541CA"/>
    <w:rsid w:val="006C07FB"/>
    <w:rsid w:val="006F7123"/>
    <w:rsid w:val="00702021"/>
    <w:rsid w:val="00705E5F"/>
    <w:rsid w:val="00725145"/>
    <w:rsid w:val="00755369"/>
    <w:rsid w:val="0078533F"/>
    <w:rsid w:val="007D5244"/>
    <w:rsid w:val="00805846"/>
    <w:rsid w:val="00844897"/>
    <w:rsid w:val="00851EAB"/>
    <w:rsid w:val="008C3B8A"/>
    <w:rsid w:val="008F2ADE"/>
    <w:rsid w:val="009762A4"/>
    <w:rsid w:val="0097641A"/>
    <w:rsid w:val="009A4E2D"/>
    <w:rsid w:val="009E67E1"/>
    <w:rsid w:val="00A14AED"/>
    <w:rsid w:val="00A33B40"/>
    <w:rsid w:val="00A57DEC"/>
    <w:rsid w:val="00AD7E45"/>
    <w:rsid w:val="00AE1A60"/>
    <w:rsid w:val="00AE7869"/>
    <w:rsid w:val="00B24864"/>
    <w:rsid w:val="00B40005"/>
    <w:rsid w:val="00B83AB7"/>
    <w:rsid w:val="00B9425F"/>
    <w:rsid w:val="00BC13F7"/>
    <w:rsid w:val="00C426C9"/>
    <w:rsid w:val="00C5270A"/>
    <w:rsid w:val="00CA4DA3"/>
    <w:rsid w:val="00CF26B1"/>
    <w:rsid w:val="00D21E3D"/>
    <w:rsid w:val="00DB2626"/>
    <w:rsid w:val="00DB3D66"/>
    <w:rsid w:val="00DE0AD0"/>
    <w:rsid w:val="00E458BF"/>
    <w:rsid w:val="00E91177"/>
    <w:rsid w:val="00F071E4"/>
    <w:rsid w:val="00F130D1"/>
    <w:rsid w:val="00F505F8"/>
    <w:rsid w:val="00F74CB5"/>
    <w:rsid w:val="00FC6A9E"/>
    <w:rsid w:val="00FD0B97"/>
    <w:rsid w:val="00FF482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B08D56B-9C4C-40D8-B388-1809C2429B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7641A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Heading1">
    <w:name w:val="heading 1"/>
    <w:basedOn w:val="Normal"/>
    <w:next w:val="Normal"/>
    <w:link w:val="Heading1Char"/>
    <w:qFormat/>
    <w:rsid w:val="0097641A"/>
    <w:pPr>
      <w:spacing w:before="108" w:after="108"/>
      <w:ind w:firstLine="0"/>
      <w:jc w:val="center"/>
      <w:outlineLvl w:val="0"/>
    </w:pPr>
    <w:rPr>
      <w:rFonts w:ascii="Cambria" w:hAnsi="Cambria" w:cs="Times New Roman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7641A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styleId="Hyperlink">
    <w:name w:val="Hyperlink"/>
    <w:rsid w:val="0097641A"/>
    <w:rPr>
      <w:color w:val="0000FF"/>
      <w:u w:val="single"/>
    </w:rPr>
  </w:style>
  <w:style w:type="character" w:styleId="Strong">
    <w:name w:val="Strong"/>
    <w:qFormat/>
    <w:rsid w:val="0097641A"/>
    <w:rPr>
      <w:b/>
      <w:bCs/>
    </w:rPr>
  </w:style>
  <w:style w:type="paragraph" w:customStyle="1" w:styleId="ConsPlusNormal">
    <w:name w:val="ConsPlusNormal"/>
    <w:rsid w:val="0097641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s9">
    <w:name w:val="s_9"/>
    <w:basedOn w:val="DefaultParagraphFont"/>
    <w:rsid w:val="0097641A"/>
  </w:style>
  <w:style w:type="paragraph" w:styleId="BalloonText">
    <w:name w:val="Balloon Text"/>
    <w:basedOn w:val="Normal"/>
    <w:link w:val="BalloonTextChar"/>
    <w:uiPriority w:val="99"/>
    <w:semiHidden/>
    <w:unhideWhenUsed/>
    <w:rsid w:val="0005552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5552E"/>
    <w:rPr>
      <w:rFonts w:ascii="Segoe UI" w:eastAsia="Times New Roman" w:hAnsi="Segoe UI" w:cs="Segoe UI"/>
      <w:sz w:val="18"/>
      <w:szCs w:val="18"/>
      <w:lang w:eastAsia="ru-RU"/>
    </w:rPr>
  </w:style>
  <w:style w:type="paragraph" w:styleId="Header">
    <w:name w:val="header"/>
    <w:basedOn w:val="Normal"/>
    <w:link w:val="HeaderChar"/>
    <w:uiPriority w:val="99"/>
    <w:semiHidden/>
    <w:unhideWhenUsed/>
    <w:rsid w:val="00F74CB5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F74CB5"/>
    <w:rPr>
      <w:rFonts w:ascii="Arial" w:eastAsia="Times New Roman" w:hAnsi="Arial" w:cs="Arial"/>
      <w:sz w:val="24"/>
      <w:szCs w:val="24"/>
      <w:lang w:eastAsia="ru-RU"/>
    </w:rPr>
  </w:style>
  <w:style w:type="paragraph" w:styleId="Footer">
    <w:name w:val="footer"/>
    <w:basedOn w:val="Normal"/>
    <w:link w:val="FooterChar"/>
    <w:uiPriority w:val="99"/>
    <w:semiHidden/>
    <w:unhideWhenUsed/>
    <w:rsid w:val="00F74CB5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F74CB5"/>
    <w:rPr>
      <w:rFonts w:ascii="Arial" w:eastAsia="Times New Roman" w:hAnsi="Arial" w:cs="Arial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orgi.gov.ru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torgi.gov.r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sekret-svetlogorska@yandex.ru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2747</TotalTime>
  <Pages>1</Pages>
  <Words>484</Words>
  <Characters>2761</Characters>
  <Application>Microsoft Office Word</Application>
  <DocSecurity>0</DocSecurity>
  <Lines>23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3239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Ивина Наталья Анатольевна</dc:creator>
  <cp:lastModifiedBy>Ивина Наталья Анатольевна</cp:lastModifiedBy>
  <cp:revision>21</cp:revision>
  <cp:lastPrinted>2021-05-19T04:46:00Z</cp:lastPrinted>
  <dcterms:created xsi:type="dcterms:W3CDTF">2020-06-25T03:47:00Z</dcterms:created>
  <dcterms:modified xsi:type="dcterms:W3CDTF">2021-05-19T04:46:00Z</dcterms:modified>
</cp:coreProperties>
</file>